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09" w:rsidRPr="005F79DF" w:rsidRDefault="005F79DF" w:rsidP="005F79D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E0A09" w:rsidRPr="005F79DF">
        <w:rPr>
          <w:sz w:val="28"/>
          <w:szCs w:val="28"/>
        </w:rPr>
        <w:t xml:space="preserve">В нашем детском саду медицинское обслуживание осуществляют </w:t>
      </w:r>
      <w:proofErr w:type="spellStart"/>
      <w:r w:rsidR="00D72300">
        <w:rPr>
          <w:b/>
          <w:sz w:val="28"/>
          <w:szCs w:val="28"/>
        </w:rPr>
        <w:t>Полковникова</w:t>
      </w:r>
      <w:proofErr w:type="spellEnd"/>
      <w:r w:rsidR="00D72300">
        <w:rPr>
          <w:b/>
          <w:sz w:val="28"/>
          <w:szCs w:val="28"/>
        </w:rPr>
        <w:t xml:space="preserve"> Ольга Анатольевна</w:t>
      </w:r>
      <w:r w:rsidR="001E0A09" w:rsidRPr="005F79DF">
        <w:rPr>
          <w:sz w:val="28"/>
          <w:szCs w:val="28"/>
        </w:rPr>
        <w:t xml:space="preserve"> (медицинская сестра высшей категории, стаж работы – 4</w:t>
      </w:r>
      <w:r w:rsidR="00D72300">
        <w:rPr>
          <w:sz w:val="28"/>
          <w:szCs w:val="28"/>
        </w:rPr>
        <w:t>3</w:t>
      </w:r>
      <w:r w:rsidR="001E0A09" w:rsidRPr="005F79DF">
        <w:rPr>
          <w:sz w:val="28"/>
          <w:szCs w:val="28"/>
        </w:rPr>
        <w:t xml:space="preserve"> лет) и </w:t>
      </w:r>
      <w:r w:rsidR="001E0A09" w:rsidRPr="005F79DF">
        <w:rPr>
          <w:b/>
          <w:sz w:val="28"/>
          <w:szCs w:val="28"/>
        </w:rPr>
        <w:t>Есипова Нина Викторовна</w:t>
      </w:r>
      <w:r w:rsidR="001E0A09" w:rsidRPr="005F79DF">
        <w:rPr>
          <w:sz w:val="28"/>
          <w:szCs w:val="28"/>
        </w:rPr>
        <w:t xml:space="preserve"> (врач-педиатр высшей к</w:t>
      </w:r>
      <w:r>
        <w:rPr>
          <w:sz w:val="28"/>
          <w:szCs w:val="28"/>
        </w:rPr>
        <w:t>атегории, стаж работы – 4</w:t>
      </w:r>
      <w:r w:rsidR="00D72300">
        <w:rPr>
          <w:sz w:val="28"/>
          <w:szCs w:val="28"/>
        </w:rPr>
        <w:t>6</w:t>
      </w:r>
      <w:r>
        <w:rPr>
          <w:sz w:val="28"/>
          <w:szCs w:val="28"/>
        </w:rPr>
        <w:t xml:space="preserve"> лет)</w:t>
      </w:r>
    </w:p>
    <w:p w:rsidR="001E0A09" w:rsidRPr="00A364A0" w:rsidRDefault="001E0A09" w:rsidP="001E0A09">
      <w:pPr>
        <w:ind w:firstLine="709"/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Медицинский блок включает в себя:</w:t>
      </w:r>
    </w:p>
    <w:p w:rsidR="001E0A09" w:rsidRPr="00A364A0" w:rsidRDefault="001E0A09" w:rsidP="001E0A09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Медицинский кабинет</w:t>
      </w:r>
    </w:p>
    <w:p w:rsidR="001E0A09" w:rsidRPr="00A364A0" w:rsidRDefault="001E0A09" w:rsidP="001E0A09">
      <w:pPr>
        <w:pStyle w:val="a3"/>
        <w:numPr>
          <w:ilvl w:val="0"/>
          <w:numId w:val="1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Процедурный кабинет</w:t>
      </w:r>
    </w:p>
    <w:p w:rsidR="001E0A09" w:rsidRPr="00CC7BF1" w:rsidRDefault="001E0A09" w:rsidP="001E0A09">
      <w:pPr>
        <w:jc w:val="both"/>
        <w:rPr>
          <w:rFonts w:ascii="Georgia" w:hAnsi="Georgia" w:cs="Times New Roman"/>
          <w:b/>
          <w:color w:val="0070C0"/>
          <w:sz w:val="24"/>
          <w:szCs w:val="24"/>
        </w:rPr>
      </w:pPr>
      <w:r w:rsidRPr="00CC7BF1">
        <w:rPr>
          <w:rFonts w:ascii="Georgia" w:hAnsi="Georgia" w:cs="Times New Roman"/>
          <w:b/>
          <w:color w:val="0070C0"/>
          <w:sz w:val="24"/>
          <w:szCs w:val="24"/>
        </w:rPr>
        <w:t>Оборудование медицинского кабинета:</w:t>
      </w:r>
    </w:p>
    <w:p w:rsidR="001E0A09" w:rsidRPr="00A364A0" w:rsidRDefault="0052719F" w:rsidP="0052719F">
      <w:pPr>
        <w:pStyle w:val="a3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Кушетка с ширмой (для изоляции больного ребенка)</w:t>
      </w:r>
    </w:p>
    <w:p w:rsidR="0052719F" w:rsidRPr="00A364A0" w:rsidRDefault="0052719F" w:rsidP="0052719F">
      <w:pPr>
        <w:pStyle w:val="a3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Медицинские весы</w:t>
      </w:r>
    </w:p>
    <w:p w:rsidR="0052719F" w:rsidRPr="00A364A0" w:rsidRDefault="0052719F" w:rsidP="0052719F">
      <w:pPr>
        <w:pStyle w:val="a3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A364A0">
        <w:rPr>
          <w:rFonts w:ascii="Georgia" w:hAnsi="Georgia" w:cs="Times New Roman"/>
          <w:sz w:val="24"/>
          <w:szCs w:val="24"/>
        </w:rPr>
        <w:t>Плантограф</w:t>
      </w:r>
      <w:proofErr w:type="spellEnd"/>
    </w:p>
    <w:p w:rsidR="0052719F" w:rsidRPr="00A364A0" w:rsidRDefault="0052719F" w:rsidP="0052719F">
      <w:pPr>
        <w:pStyle w:val="a3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 xml:space="preserve">Аппарат </w:t>
      </w:r>
      <w:proofErr w:type="spellStart"/>
      <w:r w:rsidRPr="00A364A0">
        <w:rPr>
          <w:rFonts w:ascii="Georgia" w:hAnsi="Georgia" w:cs="Times New Roman"/>
          <w:sz w:val="24"/>
          <w:szCs w:val="24"/>
        </w:rPr>
        <w:t>Роота</w:t>
      </w:r>
      <w:proofErr w:type="spellEnd"/>
      <w:r w:rsidRPr="00A364A0">
        <w:rPr>
          <w:rFonts w:ascii="Georgia" w:hAnsi="Georgia" w:cs="Times New Roman"/>
          <w:sz w:val="24"/>
          <w:szCs w:val="24"/>
        </w:rPr>
        <w:t xml:space="preserve"> с таблицами (для определения остроты зрения)</w:t>
      </w:r>
    </w:p>
    <w:p w:rsidR="0052719F" w:rsidRPr="00A364A0" w:rsidRDefault="0052719F" w:rsidP="0052719F">
      <w:pPr>
        <w:pStyle w:val="a3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Тонометр с детскими манжетами</w:t>
      </w:r>
    </w:p>
    <w:p w:rsidR="0052719F" w:rsidRPr="00A364A0" w:rsidRDefault="0052719F" w:rsidP="0052719F">
      <w:pPr>
        <w:pStyle w:val="a3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Ростомер</w:t>
      </w:r>
    </w:p>
    <w:p w:rsidR="0052719F" w:rsidRDefault="0052719F" w:rsidP="0052719F">
      <w:pPr>
        <w:pStyle w:val="a3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Компьютер, многофункциональное устройство (принтер, сканер, копир)</w:t>
      </w:r>
    </w:p>
    <w:p w:rsidR="00A364A0" w:rsidRPr="00A364A0" w:rsidRDefault="00A364A0" w:rsidP="0052719F">
      <w:pPr>
        <w:pStyle w:val="a3"/>
        <w:numPr>
          <w:ilvl w:val="0"/>
          <w:numId w:val="2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Обязательная документация для ДОУ</w:t>
      </w:r>
    </w:p>
    <w:p w:rsidR="00CC7BF1" w:rsidRPr="00CC7BF1" w:rsidRDefault="005F79DF" w:rsidP="0052719F">
      <w:p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  </w:t>
      </w:r>
      <w:r w:rsidR="0052719F" w:rsidRPr="00A364A0">
        <w:rPr>
          <w:rFonts w:ascii="Georgia" w:hAnsi="Georgia" w:cs="Times New Roman"/>
          <w:sz w:val="24"/>
          <w:szCs w:val="24"/>
        </w:rPr>
        <w:t>В процедурном кабинете проводятся осмотр детей для оказания первой медицинской помощи и профилактические прививки согласно национальному календарю профилактических прививок и календарю профилактических прививок по эпидемическим показаниям (утверждены Приказом Минздрава России от 21.03.2014 г. № 125 Н).</w:t>
      </w:r>
      <w:r w:rsidR="00CC7BF1" w:rsidRPr="00CC7B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364A0" w:rsidRPr="00CC7BF1" w:rsidRDefault="00CC7BF1" w:rsidP="0052719F">
      <w:pPr>
        <w:jc w:val="both"/>
        <w:rPr>
          <w:rFonts w:ascii="Georgia" w:hAnsi="Georgia" w:cs="Times New Roman"/>
          <w:b/>
          <w:color w:val="0070C0"/>
          <w:sz w:val="24"/>
          <w:szCs w:val="24"/>
        </w:rPr>
      </w:pPr>
      <w:r>
        <w:rPr>
          <w:rFonts w:ascii="Georgia" w:hAnsi="Georgia" w:cs="Times New Roman"/>
          <w:b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5226685</wp:posOffset>
            </wp:positionV>
            <wp:extent cx="2352675" cy="1995805"/>
            <wp:effectExtent l="38100" t="57150" r="123825" b="99695"/>
            <wp:wrapSquare wrapText="bothSides"/>
            <wp:docPr id="1" name="Рисунок 1" descr="C:\Documents and Settings\Hlystovy\Рабочий стол\фото сайт\CIMG3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lystovy\Рабочий стол\фото сайт\CIMG30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920" r="12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580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364A0" w:rsidRPr="00CC7BF1">
        <w:rPr>
          <w:rFonts w:ascii="Georgia" w:hAnsi="Georgia" w:cs="Times New Roman"/>
          <w:b/>
          <w:color w:val="0070C0"/>
          <w:sz w:val="24"/>
          <w:szCs w:val="24"/>
        </w:rPr>
        <w:t>Оборудование процедурного кабинета:</w:t>
      </w:r>
    </w:p>
    <w:p w:rsidR="00A364A0" w:rsidRPr="00A364A0" w:rsidRDefault="00A364A0" w:rsidP="00A364A0">
      <w:pPr>
        <w:pStyle w:val="a3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Холодильник для хранения вакцин</w:t>
      </w:r>
    </w:p>
    <w:p w:rsidR="00A364A0" w:rsidRPr="00A364A0" w:rsidRDefault="00A364A0" w:rsidP="00A364A0">
      <w:pPr>
        <w:pStyle w:val="a3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Процедурные столики</w:t>
      </w:r>
    </w:p>
    <w:p w:rsidR="00CC7BF1" w:rsidRPr="00CC7BF1" w:rsidRDefault="00732850" w:rsidP="00CC7BF1">
      <w:pPr>
        <w:pStyle w:val="a3"/>
        <w:numPr>
          <w:ilvl w:val="0"/>
          <w:numId w:val="4"/>
        </w:numPr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4066540</wp:posOffset>
            </wp:positionH>
            <wp:positionV relativeFrom="margin">
              <wp:posOffset>6664960</wp:posOffset>
            </wp:positionV>
            <wp:extent cx="2076450" cy="3108960"/>
            <wp:effectExtent l="38100" t="57150" r="114300" b="91440"/>
            <wp:wrapSquare wrapText="bothSides"/>
            <wp:docPr id="2" name="Рисунок 2" descr="C:\Documents and Settings\Hlystovy\Рабочий стол\фото сайт\CIMG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lystovy\Рабочий стол\фото сайт\CIMG3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0896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364A0" w:rsidRPr="00A364A0">
        <w:rPr>
          <w:rFonts w:ascii="Georgia" w:hAnsi="Georgia" w:cs="Times New Roman"/>
          <w:sz w:val="24"/>
          <w:szCs w:val="24"/>
        </w:rPr>
        <w:t>Медицинский шкаф с наборами аптечек, перевязочных материалов, дезинфицирующих средств</w:t>
      </w:r>
      <w:r w:rsidR="00A364A0">
        <w:rPr>
          <w:rFonts w:ascii="Georgia" w:hAnsi="Georgia" w:cs="Times New Roman"/>
          <w:sz w:val="24"/>
          <w:szCs w:val="24"/>
        </w:rPr>
        <w:t xml:space="preserve">, </w:t>
      </w:r>
      <w:r w:rsidR="00A364A0" w:rsidRPr="00A364A0">
        <w:rPr>
          <w:rFonts w:ascii="Georgia" w:hAnsi="Georgia" w:cs="Times New Roman"/>
          <w:sz w:val="24"/>
          <w:szCs w:val="24"/>
        </w:rPr>
        <w:t>шприцов, медикаментов (</w:t>
      </w:r>
      <w:proofErr w:type="gramStart"/>
      <w:r w:rsidR="00A364A0" w:rsidRPr="00A364A0">
        <w:rPr>
          <w:rFonts w:ascii="Georgia" w:hAnsi="Georgia" w:cs="Times New Roman"/>
          <w:sz w:val="24"/>
          <w:szCs w:val="24"/>
        </w:rPr>
        <w:t>внутренние</w:t>
      </w:r>
      <w:proofErr w:type="gramEnd"/>
      <w:r w:rsidR="00A364A0" w:rsidRPr="00A364A0">
        <w:rPr>
          <w:rFonts w:ascii="Georgia" w:hAnsi="Georgia" w:cs="Times New Roman"/>
          <w:sz w:val="24"/>
          <w:szCs w:val="24"/>
        </w:rPr>
        <w:t>, в/м, в/</w:t>
      </w:r>
      <w:proofErr w:type="spellStart"/>
      <w:r w:rsidR="00A364A0" w:rsidRPr="00A364A0">
        <w:rPr>
          <w:rFonts w:ascii="Georgia" w:hAnsi="Georgia" w:cs="Times New Roman"/>
          <w:sz w:val="24"/>
          <w:szCs w:val="24"/>
        </w:rPr>
        <w:t>в</w:t>
      </w:r>
      <w:proofErr w:type="spellEnd"/>
      <w:r w:rsidR="00A364A0" w:rsidRPr="00A364A0">
        <w:rPr>
          <w:rFonts w:ascii="Georgia" w:hAnsi="Georgia" w:cs="Times New Roman"/>
          <w:sz w:val="24"/>
          <w:szCs w:val="24"/>
        </w:rPr>
        <w:t>)</w:t>
      </w:r>
    </w:p>
    <w:p w:rsidR="00841507" w:rsidRDefault="00841507" w:rsidP="0052719F">
      <w:pPr>
        <w:jc w:val="both"/>
        <w:rPr>
          <w:rFonts w:ascii="Georgia" w:hAnsi="Georgia" w:cs="Times New Roman"/>
          <w:sz w:val="24"/>
          <w:szCs w:val="24"/>
        </w:rPr>
      </w:pPr>
    </w:p>
    <w:p w:rsidR="00841507" w:rsidRDefault="00841507" w:rsidP="0052719F">
      <w:pPr>
        <w:jc w:val="both"/>
        <w:rPr>
          <w:rFonts w:ascii="Georgia" w:hAnsi="Georgia" w:cs="Times New Roman"/>
          <w:sz w:val="24"/>
          <w:szCs w:val="24"/>
        </w:rPr>
      </w:pPr>
    </w:p>
    <w:p w:rsidR="0052719F" w:rsidRPr="00A364A0" w:rsidRDefault="00A364A0" w:rsidP="00841507">
      <w:p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А</w:t>
      </w:r>
      <w:r w:rsidR="0052719F" w:rsidRPr="00A364A0">
        <w:rPr>
          <w:rFonts w:ascii="Georgia" w:hAnsi="Georgia" w:cs="Times New Roman"/>
          <w:sz w:val="24"/>
          <w:szCs w:val="24"/>
        </w:rPr>
        <w:t>птечки первой медицинской помощи</w:t>
      </w:r>
      <w:r>
        <w:rPr>
          <w:rFonts w:ascii="Georgia" w:hAnsi="Georgia" w:cs="Times New Roman"/>
          <w:sz w:val="24"/>
          <w:szCs w:val="24"/>
        </w:rPr>
        <w:t xml:space="preserve">, </w:t>
      </w:r>
      <w:r w:rsidR="00841507">
        <w:rPr>
          <w:rFonts w:ascii="Georgia" w:hAnsi="Georgia" w:cs="Times New Roman"/>
          <w:sz w:val="24"/>
          <w:szCs w:val="24"/>
        </w:rPr>
        <w:t xml:space="preserve">                                       </w:t>
      </w:r>
      <w:r>
        <w:rPr>
          <w:rFonts w:ascii="Georgia" w:hAnsi="Georgia" w:cs="Times New Roman"/>
          <w:sz w:val="24"/>
          <w:szCs w:val="24"/>
        </w:rPr>
        <w:t>имеющиеся в процедурном кабинете:</w:t>
      </w:r>
    </w:p>
    <w:p w:rsidR="00732850" w:rsidRDefault="0052719F" w:rsidP="00732850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ВИЧ аптечка</w:t>
      </w:r>
    </w:p>
    <w:p w:rsidR="0052719F" w:rsidRPr="00732850" w:rsidRDefault="0052719F" w:rsidP="00732850">
      <w:pPr>
        <w:pStyle w:val="a3"/>
        <w:jc w:val="both"/>
        <w:rPr>
          <w:rFonts w:ascii="Georgia" w:hAnsi="Georgia" w:cs="Times New Roman"/>
          <w:sz w:val="24"/>
          <w:szCs w:val="24"/>
        </w:rPr>
      </w:pPr>
      <w:r w:rsidRPr="00732850">
        <w:rPr>
          <w:rFonts w:ascii="Georgia" w:hAnsi="Georgia" w:cs="Times New Roman"/>
          <w:sz w:val="24"/>
          <w:szCs w:val="24"/>
        </w:rPr>
        <w:t>Средства для лечения:</w:t>
      </w:r>
      <w:r w:rsidR="00CC7BF1" w:rsidRPr="0073285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2719F" w:rsidRPr="00A364A0" w:rsidRDefault="0052719F" w:rsidP="0052719F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Анафилактического шока</w:t>
      </w:r>
    </w:p>
    <w:p w:rsidR="0052719F" w:rsidRPr="00A364A0" w:rsidRDefault="0052719F" w:rsidP="0052719F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A364A0">
        <w:rPr>
          <w:rFonts w:ascii="Georgia" w:hAnsi="Georgia" w:cs="Times New Roman"/>
          <w:sz w:val="24"/>
          <w:szCs w:val="24"/>
        </w:rPr>
        <w:t>Гипертермического</w:t>
      </w:r>
      <w:proofErr w:type="spellEnd"/>
      <w:r w:rsidRPr="00A364A0">
        <w:rPr>
          <w:rFonts w:ascii="Georgia" w:hAnsi="Georgia" w:cs="Times New Roman"/>
          <w:sz w:val="24"/>
          <w:szCs w:val="24"/>
        </w:rPr>
        <w:t xml:space="preserve"> шока</w:t>
      </w:r>
    </w:p>
    <w:p w:rsidR="0052719F" w:rsidRPr="00A364A0" w:rsidRDefault="00A364A0" w:rsidP="0052719F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Судорожного синдрома</w:t>
      </w:r>
    </w:p>
    <w:p w:rsidR="00A364A0" w:rsidRPr="00A364A0" w:rsidRDefault="00A364A0" w:rsidP="0052719F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Стеноза гортани</w:t>
      </w:r>
    </w:p>
    <w:p w:rsidR="001E0A09" w:rsidRPr="00732850" w:rsidRDefault="00A364A0" w:rsidP="00732850">
      <w:pPr>
        <w:pStyle w:val="a3"/>
        <w:numPr>
          <w:ilvl w:val="0"/>
          <w:numId w:val="3"/>
        </w:numPr>
        <w:jc w:val="both"/>
        <w:rPr>
          <w:rFonts w:ascii="Georgia" w:hAnsi="Georgia" w:cs="Times New Roman"/>
          <w:sz w:val="24"/>
          <w:szCs w:val="24"/>
        </w:rPr>
      </w:pPr>
      <w:r w:rsidRPr="00A364A0">
        <w:rPr>
          <w:rFonts w:ascii="Georgia" w:hAnsi="Georgia" w:cs="Times New Roman"/>
          <w:sz w:val="24"/>
          <w:szCs w:val="24"/>
        </w:rPr>
        <w:t>«ЧС</w:t>
      </w:r>
      <w:r w:rsidR="00732850">
        <w:rPr>
          <w:rFonts w:ascii="Georgia" w:hAnsi="Georgia" w:cs="Times New Roman"/>
          <w:sz w:val="24"/>
          <w:szCs w:val="24"/>
        </w:rPr>
        <w:t>»</w:t>
      </w:r>
    </w:p>
    <w:sectPr w:rsidR="001E0A09" w:rsidRPr="00732850" w:rsidSect="00CC7BF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53E80"/>
    <w:multiLevelType w:val="hybridMultilevel"/>
    <w:tmpl w:val="0144E9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86F6AAA"/>
    <w:multiLevelType w:val="hybridMultilevel"/>
    <w:tmpl w:val="62A60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E20C7"/>
    <w:multiLevelType w:val="hybridMultilevel"/>
    <w:tmpl w:val="5038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D3B1E"/>
    <w:multiLevelType w:val="hybridMultilevel"/>
    <w:tmpl w:val="5FB636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A09"/>
    <w:rsid w:val="000552D5"/>
    <w:rsid w:val="001B1CE1"/>
    <w:rsid w:val="001E0A09"/>
    <w:rsid w:val="00204C5F"/>
    <w:rsid w:val="0052719F"/>
    <w:rsid w:val="005F79DF"/>
    <w:rsid w:val="00622C3D"/>
    <w:rsid w:val="00732850"/>
    <w:rsid w:val="00841507"/>
    <w:rsid w:val="009D4779"/>
    <w:rsid w:val="00A364A0"/>
    <w:rsid w:val="00CC7BF1"/>
    <w:rsid w:val="00D72300"/>
    <w:rsid w:val="00E4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0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5F79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F7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CC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Hlystovy</dc:creator>
  <cp:keywords/>
  <dc:description/>
  <cp:lastModifiedBy>дс_7_2</cp:lastModifiedBy>
  <cp:revision>7</cp:revision>
  <dcterms:created xsi:type="dcterms:W3CDTF">2015-01-22T08:09:00Z</dcterms:created>
  <dcterms:modified xsi:type="dcterms:W3CDTF">2015-10-06T10:18:00Z</dcterms:modified>
</cp:coreProperties>
</file>